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7F1F7" w14:textId="76BF5ED7" w:rsidR="006D25B5" w:rsidRPr="006D25B5" w:rsidRDefault="006D25B5" w:rsidP="006D25B5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6D25B5">
        <w:rPr>
          <w:b/>
          <w:bCs/>
          <w:sz w:val="32"/>
          <w:szCs w:val="32"/>
        </w:rPr>
        <w:t>Manuel d'optique (2° Éd.)</w:t>
      </w:r>
    </w:p>
    <w:p w14:paraId="080A3526" w14:textId="77777777" w:rsidR="006D25B5" w:rsidRDefault="006D25B5" w:rsidP="006D25B5">
      <w:pPr>
        <w:spacing w:after="0" w:line="240" w:lineRule="auto"/>
      </w:pPr>
    </w:p>
    <w:p w14:paraId="0AA5B0EC" w14:textId="77777777" w:rsidR="006D25B5" w:rsidRDefault="006D25B5" w:rsidP="006D25B5">
      <w:pPr>
        <w:spacing w:after="0" w:line="240" w:lineRule="auto"/>
      </w:pPr>
      <w:r>
        <w:t>Table des matières</w:t>
      </w:r>
    </w:p>
    <w:p w14:paraId="11811778" w14:textId="77777777" w:rsidR="006D25B5" w:rsidRDefault="006D25B5" w:rsidP="006D25B5">
      <w:pPr>
        <w:spacing w:after="0" w:line="240" w:lineRule="auto"/>
      </w:pPr>
    </w:p>
    <w:p w14:paraId="206DFFE2" w14:textId="77777777" w:rsidR="006D25B5" w:rsidRDefault="006D25B5" w:rsidP="006D25B5">
      <w:pPr>
        <w:spacing w:after="0" w:line="240" w:lineRule="auto"/>
      </w:pPr>
      <w:r>
        <w:t>Avant-propos</w:t>
      </w:r>
    </w:p>
    <w:p w14:paraId="36FE37CD" w14:textId="77777777" w:rsidR="006D25B5" w:rsidRDefault="006D25B5" w:rsidP="006D25B5">
      <w:pPr>
        <w:spacing w:after="0" w:line="240" w:lineRule="auto"/>
      </w:pPr>
    </w:p>
    <w:p w14:paraId="547CE260" w14:textId="64D6F3D5" w:rsidR="006D25B5" w:rsidRPr="006D25B5" w:rsidRDefault="006D25B5" w:rsidP="006D25B5">
      <w:pPr>
        <w:spacing w:after="0" w:line="240" w:lineRule="auto"/>
        <w:rPr>
          <w:b/>
          <w:bCs/>
        </w:rPr>
      </w:pPr>
      <w:r w:rsidRPr="006D25B5">
        <w:rPr>
          <w:b/>
          <w:bCs/>
        </w:rPr>
        <w:t>Chapitre 1 - Grandeurs et ordres de grandeur de l’Optique</w:t>
      </w:r>
    </w:p>
    <w:p w14:paraId="2688F465" w14:textId="6B2CDC60" w:rsidR="006D25B5" w:rsidRDefault="006D25B5" w:rsidP="006D25B5">
      <w:pPr>
        <w:spacing w:after="0" w:line="240" w:lineRule="auto"/>
      </w:pPr>
      <w:r>
        <w:t>1.1. Les principales applications des ondes électromagnétiques</w:t>
      </w:r>
    </w:p>
    <w:p w14:paraId="02BEB158" w14:textId="330F41AB" w:rsidR="006D25B5" w:rsidRDefault="006D25B5" w:rsidP="006D25B5">
      <w:pPr>
        <w:spacing w:after="0" w:line="240" w:lineRule="auto"/>
      </w:pPr>
      <w:r>
        <w:t>1.2. Dualité onde-corpuscule</w:t>
      </w:r>
    </w:p>
    <w:p w14:paraId="4B554ED0" w14:textId="6B56FB16" w:rsidR="006D25B5" w:rsidRDefault="006D25B5" w:rsidP="006D25B5">
      <w:pPr>
        <w:spacing w:after="0" w:line="240" w:lineRule="auto"/>
      </w:pPr>
      <w:r>
        <w:t>1.3. Qu’est-ce qu’une onde ?</w:t>
      </w:r>
    </w:p>
    <w:p w14:paraId="53C1C31A" w14:textId="02EB5D27" w:rsidR="006D25B5" w:rsidRDefault="006D25B5" w:rsidP="006D25B5">
      <w:pPr>
        <w:spacing w:after="0" w:line="240" w:lineRule="auto"/>
      </w:pPr>
      <w:r>
        <w:t>1.4. Rayonnement dipolaire électrique</w:t>
      </w:r>
    </w:p>
    <w:p w14:paraId="385B6ECE" w14:textId="1A6152D9" w:rsidR="006D25B5" w:rsidRDefault="006D25B5" w:rsidP="006D25B5">
      <w:pPr>
        <w:spacing w:after="0" w:line="240" w:lineRule="auto"/>
      </w:pPr>
      <w:r>
        <w:t>1.5. Détecteurs de lumière</w:t>
      </w:r>
    </w:p>
    <w:p w14:paraId="4A12CC1D" w14:textId="22B412B9" w:rsidR="006D25B5" w:rsidRDefault="006D25B5" w:rsidP="006D25B5">
      <w:pPr>
        <w:spacing w:after="0" w:line="240" w:lineRule="auto"/>
      </w:pPr>
      <w:r>
        <w:t>1.6. Interférence, diffraction</w:t>
      </w:r>
    </w:p>
    <w:p w14:paraId="3B2D2A29" w14:textId="713EFD0D" w:rsidR="006D25B5" w:rsidRDefault="006D25B5" w:rsidP="006D25B5">
      <w:pPr>
        <w:spacing w:after="0" w:line="240" w:lineRule="auto"/>
      </w:pPr>
      <w:r>
        <w:t>1.7. Photométrie</w:t>
      </w:r>
    </w:p>
    <w:p w14:paraId="4EB733EC" w14:textId="77777777" w:rsidR="006D25B5" w:rsidRDefault="006D25B5" w:rsidP="006D25B5">
      <w:pPr>
        <w:spacing w:after="0" w:line="240" w:lineRule="auto"/>
      </w:pPr>
      <w:r>
        <w:t>1.8. Perception et reproduction des couleurs</w:t>
      </w:r>
    </w:p>
    <w:p w14:paraId="654FB415" w14:textId="77777777" w:rsidR="006D25B5" w:rsidRDefault="006D25B5" w:rsidP="006D25B5">
      <w:pPr>
        <w:spacing w:after="0" w:line="240" w:lineRule="auto"/>
      </w:pPr>
    </w:p>
    <w:p w14:paraId="014ECC9A" w14:textId="26A652C5" w:rsidR="006D25B5" w:rsidRPr="006D25B5" w:rsidRDefault="006D25B5" w:rsidP="006D25B5">
      <w:pPr>
        <w:spacing w:after="0" w:line="240" w:lineRule="auto"/>
        <w:rPr>
          <w:b/>
          <w:bCs/>
        </w:rPr>
      </w:pPr>
      <w:r w:rsidRPr="006D25B5">
        <w:rPr>
          <w:b/>
          <w:bCs/>
        </w:rPr>
        <w:t xml:space="preserve">Chapitre 2 - Ondes </w:t>
      </w:r>
      <w:proofErr w:type="spellStart"/>
      <w:r w:rsidRPr="006D25B5">
        <w:rPr>
          <w:b/>
          <w:bCs/>
        </w:rPr>
        <w:t>Electromagnétiques</w:t>
      </w:r>
      <w:proofErr w:type="spellEnd"/>
    </w:p>
    <w:p w14:paraId="3006420D" w14:textId="187EBE42" w:rsidR="006D25B5" w:rsidRDefault="006D25B5" w:rsidP="006D25B5">
      <w:pPr>
        <w:spacing w:after="0" w:line="240" w:lineRule="auto"/>
      </w:pPr>
      <w:r>
        <w:t>2.1. Le formalisme de l’électromagnétisme</w:t>
      </w:r>
    </w:p>
    <w:p w14:paraId="3431CB31" w14:textId="5155980F" w:rsidR="006D25B5" w:rsidRDefault="006D25B5" w:rsidP="006D25B5">
      <w:pPr>
        <w:spacing w:after="0" w:line="240" w:lineRule="auto"/>
      </w:pPr>
      <w:r>
        <w:t>2.2. Les principaux types d’ondes</w:t>
      </w:r>
    </w:p>
    <w:p w14:paraId="21ECA9F2" w14:textId="5BB7461F" w:rsidR="006D25B5" w:rsidRDefault="006D25B5" w:rsidP="006D25B5">
      <w:pPr>
        <w:spacing w:after="0" w:line="240" w:lineRule="auto"/>
      </w:pPr>
      <w:r>
        <w:t>2.3. Solution des équations de Maxwell pour des ondes harmoniques planes</w:t>
      </w:r>
    </w:p>
    <w:p w14:paraId="342DAE1A" w14:textId="210A08D4" w:rsidR="006D25B5" w:rsidRDefault="006D25B5" w:rsidP="006D25B5">
      <w:pPr>
        <w:spacing w:after="0" w:line="240" w:lineRule="auto"/>
      </w:pPr>
      <w:r>
        <w:t>2.4. Structure d’une onde plane solution des équations de Maxwell</w:t>
      </w:r>
    </w:p>
    <w:p w14:paraId="7075FC35" w14:textId="19016045" w:rsidR="006D25B5" w:rsidRDefault="006D25B5" w:rsidP="006D25B5">
      <w:pPr>
        <w:spacing w:after="0" w:line="240" w:lineRule="auto"/>
      </w:pPr>
      <w:r>
        <w:t>2.5. Ondes harmoniques quelconques</w:t>
      </w:r>
    </w:p>
    <w:p w14:paraId="79595E48" w14:textId="77777777" w:rsidR="006D25B5" w:rsidRDefault="006D25B5" w:rsidP="006D25B5">
      <w:pPr>
        <w:spacing w:after="0" w:line="240" w:lineRule="auto"/>
      </w:pPr>
      <w:r>
        <w:t>2.6. Ondes sphériques</w:t>
      </w:r>
    </w:p>
    <w:p w14:paraId="7482F90C" w14:textId="77777777" w:rsidR="006D25B5" w:rsidRDefault="006D25B5" w:rsidP="006D25B5">
      <w:pPr>
        <w:spacing w:after="0" w:line="240" w:lineRule="auto"/>
      </w:pPr>
    </w:p>
    <w:p w14:paraId="14A60C60" w14:textId="13AD189D" w:rsidR="006D25B5" w:rsidRPr="006D25B5" w:rsidRDefault="006D25B5" w:rsidP="006D25B5">
      <w:pPr>
        <w:spacing w:after="0" w:line="240" w:lineRule="auto"/>
        <w:rPr>
          <w:b/>
          <w:bCs/>
        </w:rPr>
      </w:pPr>
      <w:r w:rsidRPr="006D25B5">
        <w:rPr>
          <w:b/>
          <w:bCs/>
        </w:rPr>
        <w:t>Chapitre 3 - Optique géométrique</w:t>
      </w:r>
    </w:p>
    <w:p w14:paraId="39E3DEB4" w14:textId="55C2225C" w:rsidR="006D25B5" w:rsidRDefault="006D25B5" w:rsidP="006D25B5">
      <w:pPr>
        <w:spacing w:after="0" w:line="240" w:lineRule="auto"/>
      </w:pPr>
      <w:r>
        <w:t>3.1. Propagation géométrique de la lumière</w:t>
      </w:r>
    </w:p>
    <w:p w14:paraId="34216D6C" w14:textId="7295F5CE" w:rsidR="006D25B5" w:rsidRDefault="006D25B5" w:rsidP="006D25B5">
      <w:pPr>
        <w:spacing w:after="0" w:line="240" w:lineRule="auto"/>
      </w:pPr>
      <w:r>
        <w:t>3.2. Principe de Fermat</w:t>
      </w:r>
    </w:p>
    <w:p w14:paraId="336CFBC8" w14:textId="7E03D791" w:rsidR="006D25B5" w:rsidRDefault="006D25B5" w:rsidP="006D25B5">
      <w:pPr>
        <w:spacing w:after="0" w:line="240" w:lineRule="auto"/>
      </w:pPr>
      <w:r>
        <w:t>3.3. Trois composants simples</w:t>
      </w:r>
    </w:p>
    <w:p w14:paraId="6DE89742" w14:textId="7471E011" w:rsidR="006D25B5" w:rsidRDefault="006D25B5" w:rsidP="006D25B5">
      <w:pPr>
        <w:spacing w:after="0" w:line="240" w:lineRule="auto"/>
      </w:pPr>
      <w:r>
        <w:t>3.4. Lentilles minces</w:t>
      </w:r>
    </w:p>
    <w:p w14:paraId="0EFFB67E" w14:textId="77777777" w:rsidR="006D25B5" w:rsidRDefault="006D25B5" w:rsidP="006D25B5">
      <w:pPr>
        <w:spacing w:after="0" w:line="240" w:lineRule="auto"/>
      </w:pPr>
      <w:r>
        <w:t>3.5. Systèmes centrés dans les conditions de Gauss</w:t>
      </w:r>
    </w:p>
    <w:p w14:paraId="0308A877" w14:textId="77777777" w:rsidR="006D25B5" w:rsidRDefault="006D25B5" w:rsidP="006D25B5">
      <w:pPr>
        <w:spacing w:after="0" w:line="240" w:lineRule="auto"/>
      </w:pPr>
    </w:p>
    <w:p w14:paraId="1923F9E0" w14:textId="4FADD8E5" w:rsidR="006D25B5" w:rsidRDefault="006D25B5" w:rsidP="006D25B5">
      <w:pPr>
        <w:spacing w:after="0" w:line="240" w:lineRule="auto"/>
      </w:pPr>
      <w:r>
        <w:t>Annexe A Lentilles minces</w:t>
      </w:r>
    </w:p>
    <w:p w14:paraId="6B86B91B" w14:textId="5B66B89C" w:rsidR="006D25B5" w:rsidRDefault="006D25B5" w:rsidP="006D25B5">
      <w:pPr>
        <w:spacing w:after="0" w:line="240" w:lineRule="auto"/>
      </w:pPr>
      <w:r>
        <w:t>Annexe B Prismes</w:t>
      </w:r>
    </w:p>
    <w:p w14:paraId="6268A194" w14:textId="0EC51656" w:rsidR="006D25B5" w:rsidRDefault="006D25B5" w:rsidP="006D25B5">
      <w:pPr>
        <w:spacing w:after="0" w:line="240" w:lineRule="auto"/>
      </w:pPr>
      <w:r>
        <w:t>Annexe C Gradients d’indice de réfraction, Optique corpusculaire</w:t>
      </w:r>
    </w:p>
    <w:p w14:paraId="4BA8E2F4" w14:textId="39F696AB" w:rsidR="006D25B5" w:rsidRDefault="006D25B5" w:rsidP="006D25B5">
      <w:pPr>
        <w:spacing w:after="0" w:line="240" w:lineRule="auto"/>
      </w:pPr>
      <w:r>
        <w:t>Annexe D Optique adaptative</w:t>
      </w:r>
    </w:p>
    <w:p w14:paraId="29179617" w14:textId="77777777" w:rsidR="006D25B5" w:rsidRDefault="006D25B5" w:rsidP="006D25B5">
      <w:pPr>
        <w:spacing w:after="0" w:line="240" w:lineRule="auto"/>
      </w:pPr>
      <w:r>
        <w:t>Annexe E Capteurs d’Images</w:t>
      </w:r>
    </w:p>
    <w:p w14:paraId="08E5B5F8" w14:textId="77777777" w:rsidR="006D25B5" w:rsidRDefault="006D25B5" w:rsidP="006D25B5">
      <w:pPr>
        <w:spacing w:after="0" w:line="240" w:lineRule="auto"/>
      </w:pPr>
    </w:p>
    <w:p w14:paraId="7F9189A6" w14:textId="24A9EA80" w:rsidR="006D25B5" w:rsidRPr="006D25B5" w:rsidRDefault="006D25B5" w:rsidP="006D25B5">
      <w:pPr>
        <w:spacing w:after="0" w:line="240" w:lineRule="auto"/>
        <w:rPr>
          <w:b/>
          <w:bCs/>
        </w:rPr>
      </w:pPr>
      <w:r w:rsidRPr="006D25B5">
        <w:rPr>
          <w:b/>
          <w:bCs/>
        </w:rPr>
        <w:t>Chapitre 4 - Lumière polarisée - Lois de la réflexion</w:t>
      </w:r>
    </w:p>
    <w:p w14:paraId="69E839D5" w14:textId="43FEE527" w:rsidR="006D25B5" w:rsidRDefault="006D25B5" w:rsidP="006D25B5">
      <w:pPr>
        <w:spacing w:after="0" w:line="240" w:lineRule="auto"/>
      </w:pPr>
      <w:r>
        <w:t>4.1. Caractère vectoriel transversal de la vibration lumineuse</w:t>
      </w:r>
    </w:p>
    <w:p w14:paraId="44367785" w14:textId="25960878" w:rsidR="006D25B5" w:rsidRDefault="006D25B5" w:rsidP="006D25B5">
      <w:pPr>
        <w:spacing w:after="0" w:line="240" w:lineRule="auto"/>
      </w:pPr>
      <w:r>
        <w:t>4.2. Analyseurs - Polariseurs</w:t>
      </w:r>
    </w:p>
    <w:p w14:paraId="7893F7D7" w14:textId="77777777" w:rsidR="006D25B5" w:rsidRDefault="006D25B5" w:rsidP="006D25B5">
      <w:pPr>
        <w:spacing w:after="0" w:line="240" w:lineRule="auto"/>
      </w:pPr>
      <w:r>
        <w:t>4.3. Réflexion - réfraction vitreuse</w:t>
      </w:r>
    </w:p>
    <w:p w14:paraId="5F97DABB" w14:textId="77777777" w:rsidR="006D25B5" w:rsidRDefault="006D25B5" w:rsidP="006D25B5">
      <w:pPr>
        <w:spacing w:after="0" w:line="240" w:lineRule="auto"/>
      </w:pPr>
    </w:p>
    <w:p w14:paraId="5B801CA2" w14:textId="07CFA084" w:rsidR="006D25B5" w:rsidRDefault="006D25B5" w:rsidP="006D25B5">
      <w:pPr>
        <w:spacing w:after="0" w:line="240" w:lineRule="auto"/>
      </w:pPr>
      <w:r>
        <w:t>Annexe A Modes TE – modes TM</w:t>
      </w:r>
    </w:p>
    <w:p w14:paraId="4CDF1A5E" w14:textId="434D8EEA" w:rsidR="006D25B5" w:rsidRDefault="006D25B5" w:rsidP="006D25B5">
      <w:pPr>
        <w:spacing w:after="0" w:line="240" w:lineRule="auto"/>
      </w:pPr>
      <w:r>
        <w:t>Annexe B Plasmons de surface</w:t>
      </w:r>
    </w:p>
    <w:p w14:paraId="69350B34" w14:textId="26A6B881" w:rsidR="006D25B5" w:rsidRDefault="006D25B5" w:rsidP="006D25B5">
      <w:pPr>
        <w:spacing w:after="0" w:line="240" w:lineRule="auto"/>
      </w:pPr>
      <w:r>
        <w:t>Annexe C Détermination d’une Polarisation</w:t>
      </w:r>
    </w:p>
    <w:p w14:paraId="6500E2E2" w14:textId="77777777" w:rsidR="006D25B5" w:rsidRDefault="006D25B5" w:rsidP="006D25B5">
      <w:pPr>
        <w:spacing w:after="0" w:line="240" w:lineRule="auto"/>
      </w:pPr>
    </w:p>
    <w:p w14:paraId="7D65B057" w14:textId="6E0CF6E1" w:rsidR="006D25B5" w:rsidRPr="006D25B5" w:rsidRDefault="006D25B5" w:rsidP="006D25B5">
      <w:pPr>
        <w:spacing w:after="0" w:line="240" w:lineRule="auto"/>
        <w:rPr>
          <w:b/>
          <w:bCs/>
        </w:rPr>
      </w:pPr>
      <w:r w:rsidRPr="006D25B5">
        <w:rPr>
          <w:b/>
          <w:bCs/>
        </w:rPr>
        <w:t>Chapitre 5 - Biréfringence</w:t>
      </w:r>
    </w:p>
    <w:p w14:paraId="27E3D5C7" w14:textId="0267FC78" w:rsidR="006D25B5" w:rsidRDefault="006D25B5" w:rsidP="006D25B5">
      <w:pPr>
        <w:spacing w:after="0" w:line="240" w:lineRule="auto"/>
      </w:pPr>
      <w:r>
        <w:t>5.1. Double réfraction</w:t>
      </w:r>
    </w:p>
    <w:p w14:paraId="3C696F20" w14:textId="6A4D3C44" w:rsidR="006D25B5" w:rsidRDefault="006D25B5" w:rsidP="006D25B5">
      <w:pPr>
        <w:spacing w:after="0" w:line="240" w:lineRule="auto"/>
      </w:pPr>
      <w:r>
        <w:t>5.2. Le tenseur susceptibilité diélectrique</w:t>
      </w:r>
    </w:p>
    <w:p w14:paraId="33D8E9DB" w14:textId="77777777" w:rsidR="006D25B5" w:rsidRDefault="006D25B5" w:rsidP="006D25B5">
      <w:pPr>
        <w:spacing w:after="0" w:line="240" w:lineRule="auto"/>
      </w:pPr>
      <w:r>
        <w:t>5.3. Ondes planes solutions des équations de Maxwell en milieu anisotrope</w:t>
      </w:r>
    </w:p>
    <w:p w14:paraId="6EC5D4A0" w14:textId="77777777" w:rsidR="006D25B5" w:rsidRDefault="006D25B5" w:rsidP="006D25B5">
      <w:pPr>
        <w:spacing w:after="0" w:line="240" w:lineRule="auto"/>
      </w:pPr>
      <w:r>
        <w:t>5.4. Constructions des faisceaux réfractés sur un dioptre anisotrope</w:t>
      </w:r>
    </w:p>
    <w:p w14:paraId="25B1484A" w14:textId="300DF125" w:rsidR="006D25B5" w:rsidRDefault="006D25B5" w:rsidP="006D25B5">
      <w:pPr>
        <w:spacing w:after="0" w:line="240" w:lineRule="auto"/>
      </w:pPr>
      <w:r>
        <w:lastRenderedPageBreak/>
        <w:t>5.5. Forme des surfaces caractéristiques</w:t>
      </w:r>
    </w:p>
    <w:p w14:paraId="3044E05E" w14:textId="21E8ED43" w:rsidR="006D25B5" w:rsidRDefault="006D25B5" w:rsidP="006D25B5">
      <w:pPr>
        <w:spacing w:after="0" w:line="240" w:lineRule="auto"/>
      </w:pPr>
      <w:r>
        <w:t>5.6. Biréfringence circulaire</w:t>
      </w:r>
    </w:p>
    <w:p w14:paraId="5D603C0E" w14:textId="77777777" w:rsidR="006D25B5" w:rsidRDefault="006D25B5" w:rsidP="006D25B5">
      <w:pPr>
        <w:spacing w:after="0" w:line="240" w:lineRule="auto"/>
      </w:pPr>
      <w:r>
        <w:t>5.7. Biréfringence induite</w:t>
      </w:r>
    </w:p>
    <w:p w14:paraId="4FECD0FB" w14:textId="77777777" w:rsidR="006D25B5" w:rsidRDefault="006D25B5" w:rsidP="006D25B5">
      <w:pPr>
        <w:spacing w:after="0" w:line="240" w:lineRule="auto"/>
      </w:pPr>
    </w:p>
    <w:p w14:paraId="43C81D9B" w14:textId="7FE2EE7D" w:rsidR="006D25B5" w:rsidRDefault="006D25B5" w:rsidP="006D25B5">
      <w:pPr>
        <w:spacing w:after="0" w:line="240" w:lineRule="auto"/>
      </w:pPr>
      <w:r>
        <w:t>Annexe A Tracé de rayons dans des milieux anisotropes uniaxes</w:t>
      </w:r>
    </w:p>
    <w:p w14:paraId="6AF8491D" w14:textId="3FE438BB" w:rsidR="006D25B5" w:rsidRDefault="006D25B5" w:rsidP="006D25B5">
      <w:pPr>
        <w:spacing w:after="0" w:line="240" w:lineRule="auto"/>
      </w:pPr>
      <w:r>
        <w:t>Annexe B Surfaces caractéristiques des milieux anisotropes</w:t>
      </w:r>
    </w:p>
    <w:p w14:paraId="40BC22B1" w14:textId="31613992" w:rsidR="006D25B5" w:rsidRDefault="006D25B5" w:rsidP="006D25B5">
      <w:pPr>
        <w:spacing w:after="0" w:line="240" w:lineRule="auto"/>
      </w:pPr>
      <w:r>
        <w:t>Annexe C Interférences en lumière polarisée-Lames de phase</w:t>
      </w:r>
    </w:p>
    <w:p w14:paraId="0C8BA430" w14:textId="77777777" w:rsidR="006D25B5" w:rsidRDefault="006D25B5" w:rsidP="006D25B5">
      <w:pPr>
        <w:spacing w:after="0" w:line="240" w:lineRule="auto"/>
      </w:pPr>
      <w:r>
        <w:t>Annexe D Cristaux liquides</w:t>
      </w:r>
    </w:p>
    <w:p w14:paraId="64268EA4" w14:textId="77777777" w:rsidR="006D25B5" w:rsidRDefault="006D25B5" w:rsidP="006D25B5">
      <w:pPr>
        <w:spacing w:after="0" w:line="240" w:lineRule="auto"/>
      </w:pPr>
    </w:p>
    <w:p w14:paraId="13A832E5" w14:textId="79EA757F" w:rsidR="006D25B5" w:rsidRPr="006D25B5" w:rsidRDefault="006D25B5" w:rsidP="006D25B5">
      <w:pPr>
        <w:spacing w:after="0" w:line="240" w:lineRule="auto"/>
        <w:rPr>
          <w:b/>
          <w:bCs/>
        </w:rPr>
      </w:pPr>
      <w:r w:rsidRPr="006D25B5">
        <w:rPr>
          <w:b/>
          <w:bCs/>
        </w:rPr>
        <w:t>Chapitre 6 - Interférences.</w:t>
      </w:r>
    </w:p>
    <w:p w14:paraId="62D724BE" w14:textId="32AA72B6" w:rsidR="006D25B5" w:rsidRDefault="006D25B5" w:rsidP="006D25B5">
      <w:pPr>
        <w:spacing w:after="0" w:line="240" w:lineRule="auto"/>
      </w:pPr>
      <w:r>
        <w:t>6.1. Montages à dédoublement d’un front d’onde</w:t>
      </w:r>
    </w:p>
    <w:p w14:paraId="6CE6A3E3" w14:textId="4FFF8768" w:rsidR="006D25B5" w:rsidRDefault="006D25B5" w:rsidP="006D25B5">
      <w:pPr>
        <w:spacing w:after="0" w:line="240" w:lineRule="auto"/>
      </w:pPr>
      <w:r>
        <w:t>6.2. Montages à dédoublement d’amplitude</w:t>
      </w:r>
    </w:p>
    <w:p w14:paraId="58DB70E7" w14:textId="18FA9213" w:rsidR="006D25B5" w:rsidRDefault="006D25B5" w:rsidP="006D25B5">
      <w:pPr>
        <w:spacing w:after="0" w:line="240" w:lineRule="auto"/>
      </w:pPr>
      <w:r>
        <w:t>6.3. Interféromètre à deux ondes</w:t>
      </w:r>
    </w:p>
    <w:p w14:paraId="5FDE8EB0" w14:textId="5FC2AEF4" w:rsidR="006D25B5" w:rsidRDefault="006D25B5" w:rsidP="006D25B5">
      <w:pPr>
        <w:spacing w:after="0" w:line="240" w:lineRule="auto"/>
      </w:pPr>
      <w:r>
        <w:t xml:space="preserve">6.4. Interféromètre de </w:t>
      </w:r>
      <w:proofErr w:type="spellStart"/>
      <w:r>
        <w:t>Perot</w:t>
      </w:r>
      <w:proofErr w:type="spellEnd"/>
      <w:r>
        <w:t>-Fabry</w:t>
      </w:r>
    </w:p>
    <w:p w14:paraId="519C1527" w14:textId="4ABEAE7E" w:rsidR="006D25B5" w:rsidRDefault="006D25B5" w:rsidP="006D25B5">
      <w:pPr>
        <w:spacing w:after="0" w:line="240" w:lineRule="auto"/>
      </w:pPr>
      <w:r>
        <w:t>6.5. Interférences dans des empilements de couches minces</w:t>
      </w:r>
    </w:p>
    <w:p w14:paraId="6BE46596" w14:textId="77777777" w:rsidR="006D25B5" w:rsidRDefault="006D25B5" w:rsidP="006D25B5">
      <w:pPr>
        <w:spacing w:after="0" w:line="240" w:lineRule="auto"/>
      </w:pPr>
      <w:r>
        <w:t xml:space="preserve">6.6. L’interféromètre </w:t>
      </w:r>
      <w:proofErr w:type="spellStart"/>
      <w:r>
        <w:t>Virgo</w:t>
      </w:r>
      <w:proofErr w:type="spellEnd"/>
    </w:p>
    <w:p w14:paraId="341A2554" w14:textId="77777777" w:rsidR="006D25B5" w:rsidRDefault="006D25B5" w:rsidP="006D25B5">
      <w:pPr>
        <w:spacing w:after="0" w:line="240" w:lineRule="auto"/>
      </w:pPr>
    </w:p>
    <w:p w14:paraId="0715DCAC" w14:textId="1038E82D" w:rsidR="006D25B5" w:rsidRDefault="006D25B5" w:rsidP="006D25B5">
      <w:pPr>
        <w:spacing w:after="0" w:line="240" w:lineRule="auto"/>
      </w:pPr>
      <w:r>
        <w:t>Annexe A Compléments sur la cohérence</w:t>
      </w:r>
    </w:p>
    <w:p w14:paraId="6CBF589F" w14:textId="77777777" w:rsidR="006D25B5" w:rsidRDefault="006D25B5" w:rsidP="006D25B5">
      <w:pPr>
        <w:spacing w:after="0" w:line="240" w:lineRule="auto"/>
      </w:pPr>
      <w:r>
        <w:t>Annexe B Tomographie par cohérence optique</w:t>
      </w:r>
    </w:p>
    <w:p w14:paraId="03B7B710" w14:textId="77777777" w:rsidR="006D25B5" w:rsidRDefault="006D25B5" w:rsidP="006D25B5">
      <w:pPr>
        <w:spacing w:after="0" w:line="240" w:lineRule="auto"/>
      </w:pPr>
    </w:p>
    <w:p w14:paraId="4444A550" w14:textId="2B660BEC" w:rsidR="006D25B5" w:rsidRPr="006D25B5" w:rsidRDefault="006D25B5" w:rsidP="006D25B5">
      <w:pPr>
        <w:spacing w:after="0" w:line="240" w:lineRule="auto"/>
        <w:rPr>
          <w:b/>
          <w:bCs/>
        </w:rPr>
      </w:pPr>
      <w:r w:rsidRPr="006D25B5">
        <w:rPr>
          <w:b/>
          <w:bCs/>
        </w:rPr>
        <w:t>Chapitre 7 - Diffraction</w:t>
      </w:r>
    </w:p>
    <w:p w14:paraId="05877C67" w14:textId="722FB600" w:rsidR="006D25B5" w:rsidRDefault="006D25B5" w:rsidP="006D25B5">
      <w:pPr>
        <w:spacing w:after="0" w:line="240" w:lineRule="auto"/>
      </w:pPr>
      <w:r>
        <w:t>7.1. Postulat de Huygens-Fresnel</w:t>
      </w:r>
    </w:p>
    <w:p w14:paraId="06343847" w14:textId="04E42232" w:rsidR="006D25B5" w:rsidRDefault="006D25B5" w:rsidP="006D25B5">
      <w:pPr>
        <w:spacing w:after="0" w:line="240" w:lineRule="auto"/>
      </w:pPr>
      <w:r>
        <w:t>7.2. Diffraction de Fraunhofer</w:t>
      </w:r>
    </w:p>
    <w:p w14:paraId="1D5B012C" w14:textId="3F009A40" w:rsidR="006D25B5" w:rsidRDefault="006D25B5" w:rsidP="006D25B5">
      <w:pPr>
        <w:spacing w:after="0" w:line="240" w:lineRule="auto"/>
      </w:pPr>
      <w:r>
        <w:t>7.3. Diffraction de Fresnel</w:t>
      </w:r>
    </w:p>
    <w:p w14:paraId="4C53676E" w14:textId="152A6B09" w:rsidR="006D25B5" w:rsidRDefault="006D25B5" w:rsidP="006D25B5">
      <w:pPr>
        <w:spacing w:after="0" w:line="240" w:lineRule="auto"/>
      </w:pPr>
      <w:r>
        <w:t>7.4. Réseaux de diffraction</w:t>
      </w:r>
    </w:p>
    <w:p w14:paraId="2BC6E9D1" w14:textId="1758ED52" w:rsidR="006D25B5" w:rsidRDefault="006D25B5" w:rsidP="006D25B5">
      <w:pPr>
        <w:spacing w:after="0" w:line="240" w:lineRule="auto"/>
      </w:pPr>
      <w:r>
        <w:t>7.5. Holographie</w:t>
      </w:r>
    </w:p>
    <w:p w14:paraId="13CD7A4C" w14:textId="49952D58" w:rsidR="006D25B5" w:rsidRDefault="006D25B5" w:rsidP="006D25B5">
      <w:pPr>
        <w:spacing w:after="0" w:line="240" w:lineRule="auto"/>
      </w:pPr>
      <w:r>
        <w:t xml:space="preserve">7.6. Optique </w:t>
      </w:r>
      <w:proofErr w:type="spellStart"/>
      <w:r>
        <w:t>diffractante</w:t>
      </w:r>
      <w:proofErr w:type="spellEnd"/>
      <w:r>
        <w:t xml:space="preserve"> et optique diffractive</w:t>
      </w:r>
    </w:p>
    <w:p w14:paraId="4F8F5566" w14:textId="7AF9588A" w:rsidR="006D25B5" w:rsidRDefault="006D25B5" w:rsidP="006D25B5">
      <w:pPr>
        <w:spacing w:after="0" w:line="240" w:lineRule="auto"/>
      </w:pPr>
      <w:r>
        <w:t>7.7. Quelques mots de nanophotonique</w:t>
      </w:r>
    </w:p>
    <w:p w14:paraId="57FD1FFF" w14:textId="4AC6A297" w:rsidR="006D25B5" w:rsidRDefault="006D25B5" w:rsidP="006D25B5">
      <w:pPr>
        <w:spacing w:after="0" w:line="240" w:lineRule="auto"/>
      </w:pPr>
      <w:r>
        <w:t>7.8. Diffraction et traitement d’images</w:t>
      </w:r>
    </w:p>
    <w:p w14:paraId="24C166CF" w14:textId="77777777" w:rsidR="006D25B5" w:rsidRDefault="006D25B5" w:rsidP="006D25B5">
      <w:pPr>
        <w:spacing w:after="0" w:line="240" w:lineRule="auto"/>
      </w:pPr>
      <w:r>
        <w:t xml:space="preserve">7.9. </w:t>
      </w:r>
      <w:proofErr w:type="spellStart"/>
      <w:r>
        <w:t>Speckle</w:t>
      </w:r>
      <w:proofErr w:type="spellEnd"/>
    </w:p>
    <w:p w14:paraId="2A91DFA1" w14:textId="77777777" w:rsidR="006D25B5" w:rsidRDefault="006D25B5" w:rsidP="006D25B5">
      <w:pPr>
        <w:spacing w:after="0" w:line="240" w:lineRule="auto"/>
      </w:pPr>
    </w:p>
    <w:p w14:paraId="6FA2014B" w14:textId="41584975" w:rsidR="006D25B5" w:rsidRPr="006D25B5" w:rsidRDefault="006D25B5" w:rsidP="006D25B5">
      <w:pPr>
        <w:spacing w:after="0" w:line="240" w:lineRule="auto"/>
        <w:rPr>
          <w:b/>
          <w:bCs/>
        </w:rPr>
      </w:pPr>
      <w:r w:rsidRPr="006D25B5">
        <w:rPr>
          <w:b/>
          <w:bCs/>
        </w:rPr>
        <w:t>Chapitre 8 - Indice de réfraction</w:t>
      </w:r>
    </w:p>
    <w:p w14:paraId="0B9F42E4" w14:textId="7306D5BB" w:rsidR="006D25B5" w:rsidRDefault="006D25B5" w:rsidP="006D25B5">
      <w:pPr>
        <w:spacing w:after="0" w:line="240" w:lineRule="auto"/>
      </w:pPr>
      <w:r>
        <w:t>8.1. Mécanismes physiques de la propagation dans un milieu matériel</w:t>
      </w:r>
    </w:p>
    <w:p w14:paraId="61A15C77" w14:textId="68426B08" w:rsidR="006D25B5" w:rsidRDefault="006D25B5" w:rsidP="006D25B5">
      <w:pPr>
        <w:spacing w:after="0" w:line="240" w:lineRule="auto"/>
      </w:pPr>
      <w:r>
        <w:t>8.2. Calcul de l’indice de réfraction</w:t>
      </w:r>
    </w:p>
    <w:p w14:paraId="6FFA5124" w14:textId="5710F4BC" w:rsidR="006D25B5" w:rsidRDefault="006D25B5" w:rsidP="006D25B5">
      <w:pPr>
        <w:spacing w:after="0" w:line="240" w:lineRule="auto"/>
      </w:pPr>
      <w:r>
        <w:t>8.3. L’indice de réfraction est un nombre complexe</w:t>
      </w:r>
    </w:p>
    <w:p w14:paraId="7107B641" w14:textId="77777777" w:rsidR="006D25B5" w:rsidRDefault="006D25B5" w:rsidP="006D25B5">
      <w:pPr>
        <w:spacing w:after="0" w:line="240" w:lineRule="auto"/>
      </w:pPr>
      <w:r>
        <w:t>8.4. Indice de réfraction et populations des niveaux d’une transition DPE</w:t>
      </w:r>
    </w:p>
    <w:p w14:paraId="4FE7D645" w14:textId="77777777" w:rsidR="006D25B5" w:rsidRDefault="006D25B5" w:rsidP="006D25B5">
      <w:pPr>
        <w:spacing w:after="0" w:line="240" w:lineRule="auto"/>
      </w:pPr>
    </w:p>
    <w:p w14:paraId="75C0B4EE" w14:textId="4089C08A" w:rsidR="006D25B5" w:rsidRDefault="006D25B5" w:rsidP="006D25B5">
      <w:pPr>
        <w:spacing w:after="0" w:line="240" w:lineRule="auto"/>
      </w:pPr>
      <w:r>
        <w:t>Annexe A Rayonnement dipolaire électrique</w:t>
      </w:r>
    </w:p>
    <w:p w14:paraId="397DEA4D" w14:textId="7FAC4BB7" w:rsidR="006D25B5" w:rsidRDefault="006D25B5" w:rsidP="006D25B5">
      <w:pPr>
        <w:spacing w:after="0" w:line="240" w:lineRule="auto"/>
      </w:pPr>
      <w:r>
        <w:t xml:space="preserve">Annexe B Formules de </w:t>
      </w:r>
      <w:proofErr w:type="spellStart"/>
      <w:r>
        <w:t>Kramers-</w:t>
      </w:r>
      <w:proofErr w:type="gramStart"/>
      <w:r>
        <w:t>Krönig</w:t>
      </w:r>
      <w:proofErr w:type="spellEnd"/>
      <w:r>
        <w:t xml:space="preserve"> .</w:t>
      </w:r>
      <w:proofErr w:type="gramEnd"/>
    </w:p>
    <w:p w14:paraId="2E9251BB" w14:textId="77777777" w:rsidR="006D25B5" w:rsidRDefault="006D25B5" w:rsidP="006D25B5">
      <w:pPr>
        <w:spacing w:after="0" w:line="240" w:lineRule="auto"/>
      </w:pPr>
      <w:r>
        <w:t>Annexe C</w:t>
      </w:r>
    </w:p>
    <w:p w14:paraId="3E5650E5" w14:textId="77777777" w:rsidR="006D25B5" w:rsidRDefault="006D25B5" w:rsidP="006D25B5">
      <w:pPr>
        <w:spacing w:after="0" w:line="240" w:lineRule="auto"/>
      </w:pPr>
    </w:p>
    <w:p w14:paraId="551FC252" w14:textId="0FE1A6AA" w:rsidR="006D25B5" w:rsidRPr="006D25B5" w:rsidRDefault="006D25B5" w:rsidP="006D25B5">
      <w:pPr>
        <w:spacing w:after="0" w:line="240" w:lineRule="auto"/>
        <w:rPr>
          <w:b/>
          <w:bCs/>
        </w:rPr>
      </w:pPr>
      <w:r w:rsidRPr="006D25B5">
        <w:rPr>
          <w:b/>
          <w:bCs/>
        </w:rPr>
        <w:t>Chapitre 9 - Laser</w:t>
      </w:r>
    </w:p>
    <w:p w14:paraId="35FAEBA4" w14:textId="5EC392E9" w:rsidR="006D25B5" w:rsidRDefault="006D25B5" w:rsidP="006D25B5">
      <w:pPr>
        <w:spacing w:after="0" w:line="240" w:lineRule="auto"/>
      </w:pPr>
      <w:r>
        <w:t>9.1. Généralités</w:t>
      </w:r>
    </w:p>
    <w:p w14:paraId="7CF4B013" w14:textId="0FE7D59B" w:rsidR="006D25B5" w:rsidRDefault="006D25B5" w:rsidP="006D25B5">
      <w:pPr>
        <w:spacing w:after="0" w:line="240" w:lineRule="auto"/>
      </w:pPr>
      <w:r>
        <w:t>9.2. Le Processus d’amplification optique</w:t>
      </w:r>
    </w:p>
    <w:p w14:paraId="59E37BE7" w14:textId="04D40211" w:rsidR="006D25B5" w:rsidRDefault="006D25B5" w:rsidP="006D25B5">
      <w:pPr>
        <w:spacing w:after="0" w:line="240" w:lineRule="auto"/>
      </w:pPr>
      <w:r>
        <w:t>9.3. Comment obtenir une inversion de population</w:t>
      </w:r>
    </w:p>
    <w:p w14:paraId="52C74346" w14:textId="546000C5" w:rsidR="006D25B5" w:rsidRDefault="006D25B5" w:rsidP="006D25B5">
      <w:pPr>
        <w:spacing w:after="0" w:line="240" w:lineRule="auto"/>
      </w:pPr>
      <w:r>
        <w:t>9.4. Le résonateur Fabry-Pérot</w:t>
      </w:r>
    </w:p>
    <w:p w14:paraId="050C94B6" w14:textId="020A610F" w:rsidR="006D25B5" w:rsidRDefault="006D25B5" w:rsidP="006D25B5">
      <w:pPr>
        <w:spacing w:after="0" w:line="240" w:lineRule="auto"/>
      </w:pPr>
      <w:r>
        <w:t>9.5. Caractéristiques spectrales de la lumière produite par un laser.</w:t>
      </w:r>
    </w:p>
    <w:p w14:paraId="14335CDA" w14:textId="633A279B" w:rsidR="006D25B5" w:rsidRDefault="006D25B5" w:rsidP="006D25B5">
      <w:pPr>
        <w:spacing w:after="0" w:line="240" w:lineRule="auto"/>
      </w:pPr>
      <w:r>
        <w:t>9.6. Dynamique de l’émission laser</w:t>
      </w:r>
    </w:p>
    <w:p w14:paraId="117DC2F5" w14:textId="77777777" w:rsidR="006D25B5" w:rsidRDefault="006D25B5" w:rsidP="006D25B5">
      <w:pPr>
        <w:spacing w:after="0" w:line="240" w:lineRule="auto"/>
      </w:pPr>
      <w:r>
        <w:t>9.7. Originalité de la lumière laser</w:t>
      </w:r>
    </w:p>
    <w:p w14:paraId="20ACE77B" w14:textId="77777777" w:rsidR="006D25B5" w:rsidRDefault="006D25B5" w:rsidP="006D25B5">
      <w:pPr>
        <w:spacing w:after="0" w:line="240" w:lineRule="auto"/>
      </w:pPr>
    </w:p>
    <w:p w14:paraId="24390F2F" w14:textId="77777777" w:rsidR="006D25B5" w:rsidRDefault="006D25B5" w:rsidP="006D25B5">
      <w:pPr>
        <w:spacing w:after="0" w:line="240" w:lineRule="auto"/>
      </w:pPr>
      <w:r>
        <w:t>Annexe A Interaction lumière-semiconducteurs</w:t>
      </w:r>
    </w:p>
    <w:p w14:paraId="255B521D" w14:textId="77777777" w:rsidR="006D25B5" w:rsidRDefault="006D25B5" w:rsidP="006D25B5">
      <w:pPr>
        <w:spacing w:after="0" w:line="240" w:lineRule="auto"/>
      </w:pPr>
      <w:r>
        <w:t>Annexe B Largeur spectrale d'une raie laser</w:t>
      </w:r>
    </w:p>
    <w:p w14:paraId="6BCA4322" w14:textId="77777777" w:rsidR="006D25B5" w:rsidRDefault="006D25B5" w:rsidP="006D25B5">
      <w:pPr>
        <w:spacing w:after="0" w:line="240" w:lineRule="auto"/>
      </w:pPr>
      <w:r>
        <w:lastRenderedPageBreak/>
        <w:t>Annexe C Amplification à dérive de fréquence (CPA)</w:t>
      </w:r>
    </w:p>
    <w:p w14:paraId="497E4E6F" w14:textId="77777777" w:rsidR="006D25B5" w:rsidRDefault="006D25B5" w:rsidP="006D25B5">
      <w:pPr>
        <w:spacing w:after="0" w:line="240" w:lineRule="auto"/>
      </w:pPr>
    </w:p>
    <w:p w14:paraId="7DD8058F" w14:textId="490E5720" w:rsidR="006D25B5" w:rsidRPr="006D25B5" w:rsidRDefault="006D25B5" w:rsidP="006D25B5">
      <w:pPr>
        <w:spacing w:after="0" w:line="240" w:lineRule="auto"/>
        <w:rPr>
          <w:b/>
          <w:bCs/>
        </w:rPr>
      </w:pPr>
      <w:r w:rsidRPr="006D25B5">
        <w:rPr>
          <w:b/>
          <w:bCs/>
        </w:rPr>
        <w:t>Chapitre 10 - Optique non linéaire</w:t>
      </w:r>
    </w:p>
    <w:p w14:paraId="19C7FAD0" w14:textId="46315418" w:rsidR="006D25B5" w:rsidRDefault="006D25B5" w:rsidP="006D25B5">
      <w:pPr>
        <w:spacing w:after="0" w:line="240" w:lineRule="auto"/>
      </w:pPr>
      <w:r>
        <w:t>10.1. Généralités sur les effets non linéaires en Physique</w:t>
      </w:r>
    </w:p>
    <w:p w14:paraId="656E35A3" w14:textId="6D740504" w:rsidR="006D25B5" w:rsidRDefault="006D25B5" w:rsidP="006D25B5">
      <w:pPr>
        <w:spacing w:after="0" w:line="240" w:lineRule="auto"/>
      </w:pPr>
      <w:r>
        <w:t>10.2. Polarisation non linéaire</w:t>
      </w:r>
    </w:p>
    <w:p w14:paraId="10587E62" w14:textId="16F164AA" w:rsidR="006D25B5" w:rsidRDefault="006D25B5" w:rsidP="006D25B5">
      <w:pPr>
        <w:spacing w:after="0" w:line="240" w:lineRule="auto"/>
      </w:pPr>
      <w:r>
        <w:t>10.3. Équations de propagation en milieu non linéaire</w:t>
      </w:r>
    </w:p>
    <w:p w14:paraId="33FBB5FF" w14:textId="45AF8B20" w:rsidR="006D25B5" w:rsidRDefault="006D25B5" w:rsidP="006D25B5">
      <w:pPr>
        <w:spacing w:after="0" w:line="240" w:lineRule="auto"/>
      </w:pPr>
      <w:r>
        <w:t>10.4. Phénomènes non linéaires d’ordre trois</w:t>
      </w:r>
    </w:p>
    <w:p w14:paraId="5A81BC92" w14:textId="77777777" w:rsidR="006D25B5" w:rsidRDefault="006D25B5" w:rsidP="006D25B5">
      <w:pPr>
        <w:spacing w:after="0" w:line="240" w:lineRule="auto"/>
      </w:pPr>
      <w:r>
        <w:t>10.5. Conclusion et bibliographie</w:t>
      </w:r>
    </w:p>
    <w:p w14:paraId="3E2C0B13" w14:textId="77777777" w:rsidR="006D25B5" w:rsidRDefault="006D25B5" w:rsidP="006D25B5">
      <w:pPr>
        <w:spacing w:after="0" w:line="240" w:lineRule="auto"/>
      </w:pPr>
    </w:p>
    <w:p w14:paraId="3AB1B02B" w14:textId="77777777" w:rsidR="006D25B5" w:rsidRDefault="006D25B5" w:rsidP="006D25B5">
      <w:pPr>
        <w:spacing w:after="0" w:line="240" w:lineRule="auto"/>
      </w:pPr>
      <w:r>
        <w:t>Annexe A Génération d'harmoniques d'ordres élevés</w:t>
      </w:r>
    </w:p>
    <w:p w14:paraId="4DC03A69" w14:textId="77777777" w:rsidR="006D25B5" w:rsidRDefault="006D25B5" w:rsidP="006D25B5">
      <w:pPr>
        <w:spacing w:after="0" w:line="240" w:lineRule="auto"/>
      </w:pPr>
    </w:p>
    <w:p w14:paraId="70D9900D" w14:textId="7A791B65" w:rsidR="006D25B5" w:rsidRPr="006D25B5" w:rsidRDefault="006D25B5" w:rsidP="006D25B5">
      <w:pPr>
        <w:spacing w:after="0" w:line="240" w:lineRule="auto"/>
        <w:rPr>
          <w:b/>
          <w:bCs/>
        </w:rPr>
      </w:pPr>
      <w:r w:rsidRPr="006D25B5">
        <w:rPr>
          <w:b/>
          <w:bCs/>
        </w:rPr>
        <w:t>Chapitre 11 - Diffusions Raman-Brillouin-Rayleigh</w:t>
      </w:r>
    </w:p>
    <w:p w14:paraId="4F258D04" w14:textId="131CEA8E" w:rsidR="006D25B5" w:rsidRDefault="006D25B5" w:rsidP="006D25B5">
      <w:pPr>
        <w:spacing w:after="0" w:line="240" w:lineRule="auto"/>
      </w:pPr>
      <w:r>
        <w:t>11.1. Présentation générale des interactions type Raman ou Brillouin</w:t>
      </w:r>
    </w:p>
    <w:p w14:paraId="01A10864" w14:textId="575EFC9C" w:rsidR="006D25B5" w:rsidRDefault="006D25B5" w:rsidP="006D25B5">
      <w:pPr>
        <w:spacing w:after="0" w:line="240" w:lineRule="auto"/>
      </w:pPr>
      <w:r>
        <w:t>11.2. Introduction expérimentale de l’effet Raman</w:t>
      </w:r>
    </w:p>
    <w:p w14:paraId="3451B714" w14:textId="720DE142" w:rsidR="006D25B5" w:rsidRDefault="006D25B5" w:rsidP="006D25B5">
      <w:pPr>
        <w:spacing w:after="0" w:line="240" w:lineRule="auto"/>
      </w:pPr>
      <w:r>
        <w:t>11.3. Étude théorique de l’effet Raman</w:t>
      </w:r>
    </w:p>
    <w:p w14:paraId="3DE939D8" w14:textId="77777777" w:rsidR="006D25B5" w:rsidRDefault="006D25B5" w:rsidP="006D25B5">
      <w:pPr>
        <w:spacing w:after="0" w:line="240" w:lineRule="auto"/>
      </w:pPr>
      <w:r>
        <w:t>11.4. Diffusion Brillouin</w:t>
      </w:r>
    </w:p>
    <w:p w14:paraId="375CDECF" w14:textId="77777777" w:rsidR="006D25B5" w:rsidRDefault="006D25B5" w:rsidP="006D25B5">
      <w:pPr>
        <w:spacing w:after="0" w:line="240" w:lineRule="auto"/>
      </w:pPr>
    </w:p>
    <w:p w14:paraId="00DC8A5D" w14:textId="77777777" w:rsidR="006D25B5" w:rsidRDefault="006D25B5" w:rsidP="006D25B5">
      <w:pPr>
        <w:spacing w:after="0" w:line="240" w:lineRule="auto"/>
      </w:pPr>
      <w:r>
        <w:t>Annexe A Diffusion de la lumière par un milieu dispersé</w:t>
      </w:r>
    </w:p>
    <w:p w14:paraId="27B4B920" w14:textId="77777777" w:rsidR="006D25B5" w:rsidRDefault="006D25B5" w:rsidP="006D25B5">
      <w:pPr>
        <w:spacing w:after="0" w:line="240" w:lineRule="auto"/>
      </w:pPr>
    </w:p>
    <w:p w14:paraId="2BD3EEB2" w14:textId="19879318" w:rsidR="006D25B5" w:rsidRPr="006D25B5" w:rsidRDefault="006D25B5" w:rsidP="006D25B5">
      <w:pPr>
        <w:spacing w:after="0" w:line="240" w:lineRule="auto"/>
        <w:rPr>
          <w:b/>
          <w:bCs/>
        </w:rPr>
      </w:pPr>
      <w:r w:rsidRPr="006D25B5">
        <w:rPr>
          <w:b/>
          <w:bCs/>
        </w:rPr>
        <w:t>Chapitre 12 - Optique Guidée</w:t>
      </w:r>
    </w:p>
    <w:p w14:paraId="4598F3C6" w14:textId="0122CBC6" w:rsidR="006D25B5" w:rsidRDefault="006D25B5" w:rsidP="006D25B5">
      <w:pPr>
        <w:spacing w:after="0" w:line="240" w:lineRule="auto"/>
      </w:pPr>
      <w:r>
        <w:t>12.1. Introduction.</w:t>
      </w:r>
    </w:p>
    <w:p w14:paraId="24884DE2" w14:textId="2EF02C6B" w:rsidR="006D25B5" w:rsidRDefault="006D25B5" w:rsidP="006D25B5">
      <w:pPr>
        <w:spacing w:after="0" w:line="240" w:lineRule="auto"/>
      </w:pPr>
      <w:r>
        <w:t>12.2. Fibres optiques</w:t>
      </w:r>
    </w:p>
    <w:p w14:paraId="1C208F13" w14:textId="77777777" w:rsidR="006D25B5" w:rsidRDefault="006D25B5" w:rsidP="006D25B5">
      <w:pPr>
        <w:spacing w:after="0" w:line="240" w:lineRule="auto"/>
      </w:pPr>
      <w:r>
        <w:t>12.3. Photonique Intégrée</w:t>
      </w:r>
    </w:p>
    <w:p w14:paraId="281D99AE" w14:textId="77777777" w:rsidR="006D25B5" w:rsidRDefault="006D25B5" w:rsidP="006D25B5">
      <w:pPr>
        <w:spacing w:after="0" w:line="240" w:lineRule="auto"/>
      </w:pPr>
    </w:p>
    <w:p w14:paraId="3CF25CA8" w14:textId="4EE4D545" w:rsidR="006D25B5" w:rsidRDefault="006D25B5" w:rsidP="006D25B5">
      <w:pPr>
        <w:spacing w:after="0" w:line="240" w:lineRule="auto"/>
      </w:pPr>
      <w:r>
        <w:t>Annexe A Atténuation des fibres de silice</w:t>
      </w:r>
    </w:p>
    <w:p w14:paraId="09D09E69" w14:textId="3BD69996" w:rsidR="006D25B5" w:rsidRDefault="006D25B5" w:rsidP="006D25B5">
      <w:pPr>
        <w:spacing w:after="0" w:line="240" w:lineRule="auto"/>
      </w:pPr>
      <w:r>
        <w:t>Annexe B Technologie des guides à fibre optique</w:t>
      </w:r>
    </w:p>
    <w:p w14:paraId="2359D9F8" w14:textId="77777777" w:rsidR="006D25B5" w:rsidRDefault="006D25B5" w:rsidP="006D25B5">
      <w:pPr>
        <w:spacing w:after="0" w:line="240" w:lineRule="auto"/>
      </w:pPr>
      <w:r>
        <w:t>Annexe C Technologie de la Photonique intégrée</w:t>
      </w:r>
    </w:p>
    <w:p w14:paraId="490BBEEF" w14:textId="77777777" w:rsidR="006D25B5" w:rsidRDefault="006D25B5" w:rsidP="006D25B5">
      <w:pPr>
        <w:spacing w:after="0" w:line="240" w:lineRule="auto"/>
      </w:pPr>
    </w:p>
    <w:p w14:paraId="12E1F41A" w14:textId="62A8A75F" w:rsidR="009579A3" w:rsidRPr="006D25B5" w:rsidRDefault="006D25B5" w:rsidP="006D25B5">
      <w:pPr>
        <w:spacing w:after="0" w:line="240" w:lineRule="auto"/>
        <w:rPr>
          <w:b/>
          <w:bCs/>
        </w:rPr>
      </w:pPr>
      <w:r w:rsidRPr="006D25B5">
        <w:rPr>
          <w:b/>
          <w:bCs/>
        </w:rPr>
        <w:t>Index</w:t>
      </w:r>
    </w:p>
    <w:sectPr w:rsidR="009579A3" w:rsidRPr="006D2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5B5"/>
    <w:rsid w:val="006D25B5"/>
    <w:rsid w:val="0095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4EE04"/>
  <w15:chartTrackingRefBased/>
  <w15:docId w15:val="{9FBC6D0D-AA3A-4294-9BAE-D2315DA36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647</Words>
  <Characters>3559</Characters>
  <Application>Microsoft Office Word</Application>
  <DocSecurity>0</DocSecurity>
  <Lines>29</Lines>
  <Paragraphs>8</Paragraphs>
  <ScaleCrop>false</ScaleCrop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Exatypo</dc:creator>
  <cp:keywords/>
  <dc:description/>
  <cp:lastModifiedBy>Exatypo</cp:lastModifiedBy>
  <cp:revision>1</cp:revision>
  <dcterms:created xsi:type="dcterms:W3CDTF">2021-02-05T16:25:00Z</dcterms:created>
  <dcterms:modified xsi:type="dcterms:W3CDTF">2021-02-05T16:30:00Z</dcterms:modified>
</cp:coreProperties>
</file>